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D80CA3" w14:textId="77777777" w:rsidR="00BE1E41" w:rsidRDefault="00BE1E41" w:rsidP="008449F9">
      <w:bookmarkStart w:id="0" w:name="_Hlk71813619"/>
      <w:r>
        <w:rPr>
          <w:noProof/>
        </w:rPr>
        <w:drawing>
          <wp:anchor distT="0" distB="0" distL="114300" distR="114300" simplePos="0" relativeHeight="251658240" behindDoc="0" locked="0" layoutInCell="1" allowOverlap="1" wp14:anchorId="15110996" wp14:editId="283693AA">
            <wp:simplePos x="0" y="0"/>
            <wp:positionH relativeFrom="margin">
              <wp:posOffset>0</wp:posOffset>
            </wp:positionH>
            <wp:positionV relativeFrom="margin">
              <wp:posOffset>-568960</wp:posOffset>
            </wp:positionV>
            <wp:extent cx="5943600" cy="1981200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VPSA_2021_Conference-Web Banner_Pre-Meeting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98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DF9A542" w14:textId="6FF8AE87" w:rsidR="00753172" w:rsidRPr="008F6C92" w:rsidRDefault="00753172" w:rsidP="00753172">
      <w:pPr>
        <w:spacing w:after="80"/>
        <w:rPr>
          <w:b/>
          <w:bCs/>
          <w:color w:val="000000"/>
          <w:sz w:val="28"/>
          <w:szCs w:val="28"/>
        </w:rPr>
      </w:pPr>
      <w:bookmarkStart w:id="1" w:name="_Hlk72263454"/>
      <w:r>
        <w:rPr>
          <w:b/>
          <w:bCs/>
          <w:color w:val="000000"/>
        </w:rPr>
        <w:tab/>
      </w:r>
      <w:r w:rsidR="00CF65DC">
        <w:rPr>
          <w:b/>
          <w:bCs/>
          <w:color w:val="000000"/>
          <w:sz w:val="28"/>
          <w:szCs w:val="28"/>
        </w:rPr>
        <w:t>PRESENTATIONS AND HANDOUTS</w:t>
      </w:r>
    </w:p>
    <w:tbl>
      <w:tblPr>
        <w:tblW w:w="8915" w:type="dxa"/>
        <w:tblInd w:w="7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0"/>
        <w:gridCol w:w="6845"/>
      </w:tblGrid>
      <w:tr w:rsidR="00BE1E41" w:rsidRPr="009E6C5D" w14:paraId="5E1B14EF" w14:textId="77777777" w:rsidTr="00EB38CD">
        <w:trPr>
          <w:trHeight w:val="637"/>
        </w:trPr>
        <w:tc>
          <w:tcPr>
            <w:tcW w:w="8915" w:type="dxa"/>
            <w:gridSpan w:val="2"/>
            <w:shd w:val="clear" w:color="auto" w:fill="2F5496" w:themeFill="accent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91168E" w14:textId="50755E06" w:rsidR="00BE1E41" w:rsidRPr="009E6C5D" w:rsidRDefault="00EB38CD" w:rsidP="00805317">
            <w:pPr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>Wedne</w:t>
            </w:r>
            <w:r w:rsidRPr="009E6C5D">
              <w:rPr>
                <w:b/>
                <w:bCs/>
                <w:color w:val="FFFFFF" w:themeColor="background1"/>
              </w:rPr>
              <w:t>sday</w:t>
            </w:r>
            <w:r w:rsidR="00BE1E41" w:rsidRPr="009E6C5D">
              <w:rPr>
                <w:b/>
                <w:bCs/>
                <w:color w:val="FFFFFF" w:themeColor="background1"/>
              </w:rPr>
              <w:t>, May 1</w:t>
            </w:r>
            <w:r w:rsidR="00EC700A">
              <w:rPr>
                <w:b/>
                <w:bCs/>
                <w:color w:val="FFFFFF" w:themeColor="background1"/>
              </w:rPr>
              <w:t>9</w:t>
            </w:r>
            <w:r w:rsidR="00BE1E41" w:rsidRPr="009E6C5D">
              <w:rPr>
                <w:b/>
                <w:bCs/>
                <w:color w:val="FFFFFF" w:themeColor="background1"/>
              </w:rPr>
              <w:t>, 2021</w:t>
            </w:r>
          </w:p>
        </w:tc>
      </w:tr>
      <w:tr w:rsidR="00942379" w:rsidRPr="009E6C5D" w14:paraId="6C75BB1D" w14:textId="77777777" w:rsidTr="00B32D76">
        <w:trPr>
          <w:trHeight w:val="502"/>
        </w:trPr>
        <w:tc>
          <w:tcPr>
            <w:tcW w:w="891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67468C" w14:textId="77777777" w:rsidR="00942379" w:rsidRDefault="00942379" w:rsidP="00805317">
            <w:pPr>
              <w:jc w:val="right"/>
              <w:rPr>
                <w:color w:val="000000"/>
              </w:rPr>
            </w:pPr>
          </w:p>
          <w:p w14:paraId="785593AF" w14:textId="77777777" w:rsidR="00942379" w:rsidRDefault="00942379" w:rsidP="00805317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Video: </w:t>
            </w:r>
            <w:hyperlink r:id="rId6" w:history="1">
              <w:r w:rsidRPr="00942379">
                <w:rPr>
                  <w:rStyle w:val="Hyperlink"/>
                </w:rPr>
                <w:t xml:space="preserve">Click Here </w:t>
              </w:r>
              <w:proofErr w:type="gramStart"/>
              <w:r w:rsidRPr="00942379">
                <w:rPr>
                  <w:rStyle w:val="Hyperlink"/>
                </w:rPr>
                <w:t>To</w:t>
              </w:r>
              <w:proofErr w:type="gramEnd"/>
              <w:r w:rsidRPr="00942379">
                <w:rPr>
                  <w:rStyle w:val="Hyperlink"/>
                </w:rPr>
                <w:t xml:space="preserve"> View</w:t>
              </w:r>
            </w:hyperlink>
          </w:p>
          <w:p w14:paraId="6D518C06" w14:textId="0817138C" w:rsidR="00942379" w:rsidRDefault="00942379" w:rsidP="00805317">
            <w:pPr>
              <w:spacing w:after="0" w:line="240" w:lineRule="auto"/>
              <w:rPr>
                <w:b/>
                <w:bCs/>
              </w:rPr>
            </w:pPr>
          </w:p>
        </w:tc>
      </w:tr>
      <w:tr w:rsidR="00BE1E41" w:rsidRPr="009E6C5D" w14:paraId="4482EEF2" w14:textId="77777777" w:rsidTr="001A7116">
        <w:trPr>
          <w:trHeight w:val="502"/>
        </w:trPr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B630FC" w14:textId="2EDB4754" w:rsidR="00BE1E41" w:rsidRDefault="00BE1E41" w:rsidP="00805317">
            <w:pPr>
              <w:jc w:val="right"/>
              <w:rPr>
                <w:color w:val="000000"/>
              </w:rPr>
            </w:pPr>
          </w:p>
        </w:tc>
        <w:tc>
          <w:tcPr>
            <w:tcW w:w="68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DC284" w14:textId="1FBA54A5" w:rsidR="00EB38CD" w:rsidRPr="00757A3C" w:rsidRDefault="00757A3C" w:rsidP="00805317">
            <w:pPr>
              <w:spacing w:after="0" w:line="240" w:lineRule="auto"/>
              <w:rPr>
                <w:rStyle w:val="Hyperlink"/>
              </w:rPr>
            </w:pP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HYPERLINK "PDF%20Files/1.%20Ujima-FVPSA%20Eastern%20Regional%20May%202021-Racial%20Equity.pdf" </w:instrText>
            </w:r>
            <w:r>
              <w:rPr>
                <w:b/>
                <w:bCs/>
              </w:rPr>
              <w:fldChar w:fldCharType="separate"/>
            </w:r>
            <w:r w:rsidR="00EB38CD" w:rsidRPr="00757A3C">
              <w:rPr>
                <w:rStyle w:val="Hyperlink"/>
                <w:b/>
                <w:bCs/>
              </w:rPr>
              <w:t>Panel Discussion: Addressing Racial Equity within Culturally Specific Communities</w:t>
            </w:r>
          </w:p>
          <w:p w14:paraId="77B5D404" w14:textId="3B03000A" w:rsidR="00DE07EF" w:rsidRDefault="00757A3C" w:rsidP="00EB38CD">
            <w:pPr>
              <w:spacing w:after="0" w:line="240" w:lineRule="auto"/>
              <w:rPr>
                <w:i/>
                <w:iCs/>
                <w:color w:val="000000"/>
              </w:rPr>
            </w:pPr>
            <w:r>
              <w:rPr>
                <w:b/>
                <w:bCs/>
              </w:rPr>
              <w:fldChar w:fldCharType="end"/>
            </w:r>
            <w:r w:rsidR="00DE07EF">
              <w:rPr>
                <w:i/>
                <w:iCs/>
                <w:color w:val="000000"/>
              </w:rPr>
              <w:t>Ayana Wallace, Training Specialist</w:t>
            </w:r>
          </w:p>
          <w:p w14:paraId="71E3A9CA" w14:textId="573A6EB4" w:rsidR="00EB38CD" w:rsidRDefault="00EB38CD" w:rsidP="00EB38CD">
            <w:pPr>
              <w:spacing w:after="0" w:line="240" w:lineRule="auto"/>
              <w:rPr>
                <w:i/>
                <w:iCs/>
                <w:color w:val="000000"/>
              </w:rPr>
            </w:pPr>
            <w:r w:rsidRPr="00EB38CD">
              <w:rPr>
                <w:i/>
                <w:iCs/>
                <w:color w:val="000000"/>
              </w:rPr>
              <w:t>Greta Gardner</w:t>
            </w:r>
            <w:r>
              <w:rPr>
                <w:i/>
                <w:iCs/>
                <w:color w:val="000000"/>
              </w:rPr>
              <w:t xml:space="preserve">, </w:t>
            </w:r>
            <w:r w:rsidRPr="00EB38CD">
              <w:rPr>
                <w:i/>
                <w:iCs/>
                <w:color w:val="000000"/>
              </w:rPr>
              <w:t>Deputy Director</w:t>
            </w:r>
          </w:p>
          <w:p w14:paraId="3C3B2839" w14:textId="31B39786" w:rsidR="00EB38CD" w:rsidRPr="00DE07EF" w:rsidRDefault="00DE07EF" w:rsidP="00DE07EF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DE07EF">
              <w:rPr>
                <w:i/>
                <w:iCs/>
                <w:color w:val="000000"/>
              </w:rPr>
              <w:t>Ujima</w:t>
            </w:r>
            <w:proofErr w:type="spellEnd"/>
            <w:r w:rsidRPr="00DE07EF">
              <w:rPr>
                <w:i/>
                <w:iCs/>
                <w:color w:val="000000"/>
              </w:rPr>
              <w:t xml:space="preserve"> Inc., The National Center on Violence Against Women in the Black Community</w:t>
            </w:r>
          </w:p>
        </w:tc>
      </w:tr>
      <w:tr w:rsidR="00DE07EF" w:rsidRPr="009E6C5D" w14:paraId="06BDB25E" w14:textId="77777777" w:rsidTr="001A7116">
        <w:trPr>
          <w:trHeight w:val="502"/>
        </w:trPr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2CA941" w14:textId="2D4C1DE9" w:rsidR="00DE07EF" w:rsidRDefault="00DE07EF" w:rsidP="00805317">
            <w:pPr>
              <w:jc w:val="right"/>
              <w:rPr>
                <w:color w:val="000000"/>
              </w:rPr>
            </w:pPr>
          </w:p>
        </w:tc>
        <w:tc>
          <w:tcPr>
            <w:tcW w:w="68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56641D" w14:textId="29BED165" w:rsidR="00DE07EF" w:rsidRPr="00757A3C" w:rsidRDefault="00757A3C" w:rsidP="00DE07EF">
            <w:pPr>
              <w:spacing w:after="0" w:line="240" w:lineRule="auto"/>
              <w:rPr>
                <w:rStyle w:val="Hyperlink"/>
                <w:b/>
                <w:bCs/>
              </w:rPr>
            </w:pPr>
            <w:r>
              <w:rPr>
                <w:rStyle w:val="Hyperlink"/>
                <w:b/>
                <w:bCs/>
                <w:color w:val="0563C1" w:themeColor="hyperlink"/>
              </w:rPr>
              <w:fldChar w:fldCharType="begin"/>
            </w:r>
            <w:r>
              <w:rPr>
                <w:rStyle w:val="Hyperlink"/>
                <w:b/>
                <w:bCs/>
                <w:color w:val="0563C1" w:themeColor="hyperlink"/>
              </w:rPr>
              <w:instrText xml:space="preserve"> HYPERLINK "PDF%20Files/2.%20NIWRC-FVPSA%20Regional%20PPT-Racial%20Equity.pdf" </w:instrText>
            </w:r>
            <w:r>
              <w:rPr>
                <w:rStyle w:val="Hyperlink"/>
                <w:b/>
                <w:bCs/>
                <w:color w:val="0563C1" w:themeColor="hyperlink"/>
              </w:rPr>
              <w:fldChar w:fldCharType="separate"/>
            </w:r>
            <w:r w:rsidR="00DE07EF" w:rsidRPr="00757A3C">
              <w:rPr>
                <w:rStyle w:val="Hyperlink"/>
                <w:b/>
                <w:bCs/>
              </w:rPr>
              <w:t>Gwendolyn Packard, Training and Technical Assistance Specialist</w:t>
            </w:r>
          </w:p>
          <w:p w14:paraId="4B4B7DFB" w14:textId="4A4E062C" w:rsidR="00DE07EF" w:rsidRPr="00757A3C" w:rsidRDefault="00DE07EF" w:rsidP="00DE07EF">
            <w:pPr>
              <w:spacing w:after="0" w:line="240" w:lineRule="auto"/>
              <w:rPr>
                <w:rStyle w:val="Hyperlink"/>
                <w:b/>
                <w:bCs/>
              </w:rPr>
            </w:pPr>
            <w:r w:rsidRPr="00757A3C">
              <w:rPr>
                <w:rStyle w:val="Hyperlink"/>
                <w:b/>
                <w:bCs/>
              </w:rPr>
              <w:t>National Indigenous Women's Resource Center</w:t>
            </w:r>
          </w:p>
          <w:p w14:paraId="0A660440" w14:textId="3D017D44" w:rsidR="00DE07EF" w:rsidRPr="00EB38CD" w:rsidRDefault="00757A3C" w:rsidP="001A7116">
            <w:pPr>
              <w:spacing w:after="0" w:line="240" w:lineRule="auto"/>
              <w:rPr>
                <w:b/>
                <w:bCs/>
                <w:color w:val="000000"/>
              </w:rPr>
            </w:pPr>
            <w:r>
              <w:rPr>
                <w:rStyle w:val="Hyperlink"/>
                <w:b/>
                <w:bCs/>
                <w:color w:val="0563C1" w:themeColor="hyperlink"/>
              </w:rPr>
              <w:fldChar w:fldCharType="end"/>
            </w:r>
          </w:p>
        </w:tc>
      </w:tr>
      <w:tr w:rsidR="00BE1E41" w:rsidRPr="009E6C5D" w14:paraId="667740E5" w14:textId="77777777" w:rsidTr="001A7116">
        <w:trPr>
          <w:trHeight w:val="502"/>
        </w:trPr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58464" w14:textId="5C24368E" w:rsidR="00BE1E41" w:rsidRDefault="00BE1E41" w:rsidP="00805317">
            <w:pPr>
              <w:jc w:val="right"/>
              <w:rPr>
                <w:color w:val="000000"/>
              </w:rPr>
            </w:pPr>
          </w:p>
        </w:tc>
        <w:tc>
          <w:tcPr>
            <w:tcW w:w="68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9166A" w14:textId="5CB92504" w:rsidR="00BE1E41" w:rsidRPr="00757A3C" w:rsidRDefault="00757A3C" w:rsidP="00805317">
            <w:pPr>
              <w:spacing w:after="0" w:line="240" w:lineRule="auto"/>
              <w:rPr>
                <w:rStyle w:val="Hyperlink"/>
              </w:rPr>
            </w:pP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HYPERLINK "PDF%20Files/3.%20RI%20Coalition-Advocates%20of%20Color%20Leadership%20Development-Racial%20Equity.pdf" </w:instrText>
            </w:r>
            <w:r>
              <w:rPr>
                <w:b/>
                <w:bCs/>
              </w:rPr>
              <w:fldChar w:fldCharType="separate"/>
            </w:r>
            <w:r w:rsidR="00EB38CD" w:rsidRPr="00757A3C">
              <w:rPr>
                <w:rStyle w:val="Hyperlink"/>
                <w:b/>
                <w:bCs/>
              </w:rPr>
              <w:t xml:space="preserve">Peer-to-Peer </w:t>
            </w:r>
            <w:r w:rsidR="00C57E94" w:rsidRPr="00757A3C">
              <w:rPr>
                <w:rStyle w:val="Hyperlink"/>
                <w:b/>
                <w:bCs/>
              </w:rPr>
              <w:t>Panel Discussion:</w:t>
            </w:r>
            <w:r w:rsidR="00EB38CD" w:rsidRPr="00757A3C">
              <w:rPr>
                <w:rStyle w:val="Hyperlink"/>
                <w:b/>
                <w:bCs/>
              </w:rPr>
              <w:t xml:space="preserve"> Advocates of Color Leadership Development to Advance Economic Justice Initiative</w:t>
            </w:r>
          </w:p>
          <w:p w14:paraId="470971F7" w14:textId="0D6B1F2B" w:rsidR="00DE07EF" w:rsidRPr="00DE07EF" w:rsidRDefault="00757A3C" w:rsidP="00DE07EF">
            <w:pPr>
              <w:spacing w:after="0" w:line="240" w:lineRule="auto"/>
              <w:rPr>
                <w:i/>
                <w:iCs/>
                <w:color w:val="000000"/>
              </w:rPr>
            </w:pPr>
            <w:r>
              <w:rPr>
                <w:b/>
                <w:bCs/>
              </w:rPr>
              <w:fldChar w:fldCharType="end"/>
            </w:r>
            <w:r w:rsidR="00DE07EF" w:rsidRPr="00DE07EF">
              <w:rPr>
                <w:i/>
                <w:iCs/>
                <w:color w:val="000000"/>
              </w:rPr>
              <w:t xml:space="preserve">Tonya King Harris, Executive Director  </w:t>
            </w:r>
          </w:p>
          <w:p w14:paraId="5065E1F4" w14:textId="77777777" w:rsidR="00DE07EF" w:rsidRPr="00DE07EF" w:rsidRDefault="00DE07EF" w:rsidP="00DE07EF">
            <w:pPr>
              <w:spacing w:after="0" w:line="240" w:lineRule="auto"/>
              <w:rPr>
                <w:i/>
                <w:iCs/>
                <w:color w:val="000000"/>
              </w:rPr>
            </w:pPr>
            <w:r w:rsidRPr="00DE07EF">
              <w:rPr>
                <w:i/>
                <w:iCs/>
                <w:color w:val="000000"/>
              </w:rPr>
              <w:t xml:space="preserve">Lucy Rios, Deputy Director </w:t>
            </w:r>
          </w:p>
          <w:p w14:paraId="6F9A2395" w14:textId="7C305AB0" w:rsidR="00DE07EF" w:rsidRPr="00DE07EF" w:rsidRDefault="00DE07EF" w:rsidP="00DE07EF">
            <w:pPr>
              <w:spacing w:after="0" w:line="240" w:lineRule="auto"/>
              <w:rPr>
                <w:i/>
                <w:iCs/>
                <w:color w:val="000000"/>
              </w:rPr>
            </w:pPr>
            <w:r w:rsidRPr="00DE07EF">
              <w:rPr>
                <w:i/>
                <w:iCs/>
                <w:color w:val="000000"/>
              </w:rPr>
              <w:t xml:space="preserve">Rhode Island Coalition </w:t>
            </w:r>
            <w:r>
              <w:rPr>
                <w:i/>
                <w:iCs/>
                <w:color w:val="000000"/>
              </w:rPr>
              <w:t>Against Domestic Violence</w:t>
            </w:r>
          </w:p>
          <w:p w14:paraId="4A84DF4C" w14:textId="07B1EDB6" w:rsidR="00EB38CD" w:rsidRPr="00EB38CD" w:rsidRDefault="00EB38CD" w:rsidP="00805317">
            <w:pPr>
              <w:spacing w:after="0" w:line="240" w:lineRule="auto"/>
              <w:rPr>
                <w:b/>
                <w:bCs/>
                <w:color w:val="000000"/>
              </w:rPr>
            </w:pPr>
          </w:p>
        </w:tc>
      </w:tr>
      <w:tr w:rsidR="00EB38CD" w:rsidRPr="009E6C5D" w14:paraId="1C58E0B9" w14:textId="77777777" w:rsidTr="00805317">
        <w:trPr>
          <w:trHeight w:val="502"/>
        </w:trPr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871F3" w14:textId="744DC74A" w:rsidR="00EB38CD" w:rsidRDefault="00EB38CD" w:rsidP="00805317">
            <w:pPr>
              <w:jc w:val="right"/>
              <w:rPr>
                <w:color w:val="000000"/>
              </w:rPr>
            </w:pPr>
          </w:p>
        </w:tc>
        <w:tc>
          <w:tcPr>
            <w:tcW w:w="68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93C80F" w14:textId="5DEFA0C1" w:rsidR="00EB38CD" w:rsidRPr="00757A3C" w:rsidRDefault="00757A3C" w:rsidP="00805317">
            <w:pPr>
              <w:spacing w:after="0" w:line="240" w:lineRule="auto"/>
              <w:rPr>
                <w:rStyle w:val="Hyperlink"/>
              </w:rPr>
            </w:pP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HYPERLINK "PDF%20Files/4.%20NE%20Regional%20HHS%20meeting%20NLN.pdf" </w:instrText>
            </w:r>
            <w:r>
              <w:rPr>
                <w:b/>
                <w:bCs/>
              </w:rPr>
              <w:fldChar w:fldCharType="separate"/>
            </w:r>
            <w:r w:rsidR="00C57E94" w:rsidRPr="00757A3C">
              <w:rPr>
                <w:rStyle w:val="Hyperlink"/>
                <w:b/>
                <w:bCs/>
              </w:rPr>
              <w:t xml:space="preserve">Panel Discussion: </w:t>
            </w:r>
            <w:r w:rsidR="00EB38CD" w:rsidRPr="00757A3C">
              <w:rPr>
                <w:rStyle w:val="Hyperlink"/>
                <w:b/>
                <w:bCs/>
              </w:rPr>
              <w:t xml:space="preserve">Addressing Racial Equity </w:t>
            </w:r>
            <w:r w:rsidR="00C57E94" w:rsidRPr="00757A3C">
              <w:rPr>
                <w:rStyle w:val="Hyperlink"/>
                <w:b/>
                <w:bCs/>
              </w:rPr>
              <w:t>with</w:t>
            </w:r>
            <w:r w:rsidR="00EB38CD" w:rsidRPr="00757A3C">
              <w:rPr>
                <w:rStyle w:val="Hyperlink"/>
                <w:b/>
                <w:bCs/>
              </w:rPr>
              <w:t>in Culturally Specific Communities</w:t>
            </w:r>
            <w:r w:rsidR="00C57E94" w:rsidRPr="00757A3C">
              <w:rPr>
                <w:rStyle w:val="Hyperlink"/>
                <w:b/>
                <w:bCs/>
              </w:rPr>
              <w:t xml:space="preserve"> (Continuation)</w:t>
            </w:r>
          </w:p>
          <w:p w14:paraId="6C89FC21" w14:textId="514BB08E" w:rsidR="00EB38CD" w:rsidRDefault="00757A3C" w:rsidP="00805317">
            <w:pPr>
              <w:spacing w:after="0" w:line="240" w:lineRule="auto"/>
              <w:rPr>
                <w:i/>
                <w:iCs/>
                <w:color w:val="000000"/>
              </w:rPr>
            </w:pPr>
            <w:r>
              <w:rPr>
                <w:b/>
                <w:bCs/>
              </w:rPr>
              <w:fldChar w:fldCharType="end"/>
            </w:r>
            <w:r w:rsidR="00C57E94">
              <w:rPr>
                <w:i/>
                <w:iCs/>
                <w:color w:val="000000"/>
              </w:rPr>
              <w:t xml:space="preserve">Paula Gomez </w:t>
            </w:r>
            <w:proofErr w:type="spellStart"/>
            <w:r w:rsidR="00C57E94">
              <w:rPr>
                <w:i/>
                <w:iCs/>
                <w:color w:val="000000"/>
              </w:rPr>
              <w:t>Stordy</w:t>
            </w:r>
            <w:proofErr w:type="spellEnd"/>
            <w:r w:rsidR="00C57E94">
              <w:rPr>
                <w:i/>
                <w:iCs/>
                <w:color w:val="000000"/>
              </w:rPr>
              <w:t>, Senior Director of National Training and Technical Assistance</w:t>
            </w:r>
          </w:p>
          <w:p w14:paraId="07C66EFA" w14:textId="16AF722C" w:rsidR="00EB38CD" w:rsidRDefault="00C57E94" w:rsidP="00805317">
            <w:pPr>
              <w:spacing w:after="0" w:line="240" w:lineRule="auto"/>
              <w:rPr>
                <w:i/>
                <w:iCs/>
                <w:color w:val="000000"/>
              </w:rPr>
            </w:pPr>
            <w:r w:rsidRPr="00C57E94">
              <w:rPr>
                <w:i/>
                <w:iCs/>
                <w:color w:val="000000"/>
              </w:rPr>
              <w:t>Casa de Esperanza: National Latin@ Network</w:t>
            </w:r>
          </w:p>
          <w:p w14:paraId="629C2C35" w14:textId="77777777" w:rsidR="00EB38CD" w:rsidRPr="001602D6" w:rsidRDefault="00EB38CD" w:rsidP="00805317">
            <w:pPr>
              <w:spacing w:after="0" w:line="240" w:lineRule="auto"/>
              <w:rPr>
                <w:color w:val="000000"/>
              </w:rPr>
            </w:pPr>
          </w:p>
        </w:tc>
      </w:tr>
      <w:tr w:rsidR="00C57E94" w:rsidRPr="009E6C5D" w14:paraId="1ADC0C0B" w14:textId="77777777" w:rsidTr="00805317">
        <w:trPr>
          <w:trHeight w:val="502"/>
        </w:trPr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53E21" w14:textId="66E35CB0" w:rsidR="00C57E94" w:rsidRDefault="00C57E94" w:rsidP="00805317">
            <w:pPr>
              <w:jc w:val="right"/>
              <w:rPr>
                <w:color w:val="000000"/>
              </w:rPr>
            </w:pPr>
          </w:p>
        </w:tc>
        <w:tc>
          <w:tcPr>
            <w:tcW w:w="68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612D3C" w14:textId="35A758B4" w:rsidR="00C57E94" w:rsidRPr="00757A3C" w:rsidRDefault="00757A3C" w:rsidP="00C57E94">
            <w:pPr>
              <w:spacing w:after="0" w:line="240" w:lineRule="auto"/>
              <w:rPr>
                <w:rStyle w:val="Hyperlink"/>
                <w:b/>
                <w:bCs/>
              </w:rPr>
            </w:pPr>
            <w:r>
              <w:rPr>
                <w:rStyle w:val="Hyperlink"/>
                <w:b/>
                <w:bCs/>
                <w:color w:val="0563C1" w:themeColor="hyperlink"/>
              </w:rPr>
              <w:fldChar w:fldCharType="begin"/>
            </w:r>
            <w:r>
              <w:rPr>
                <w:rStyle w:val="Hyperlink"/>
                <w:b/>
                <w:bCs/>
                <w:color w:val="0563C1" w:themeColor="hyperlink"/>
              </w:rPr>
              <w:instrText xml:space="preserve"> HYPERLINK "PDF%20Files/5.%20CC-API-GBV-2021-Racial%20Equity.pdf" </w:instrText>
            </w:r>
            <w:r>
              <w:rPr>
                <w:rStyle w:val="Hyperlink"/>
                <w:b/>
                <w:bCs/>
                <w:color w:val="0563C1" w:themeColor="hyperlink"/>
              </w:rPr>
              <w:fldChar w:fldCharType="separate"/>
            </w:r>
            <w:r w:rsidR="00C57E94" w:rsidRPr="00757A3C">
              <w:rPr>
                <w:rStyle w:val="Hyperlink"/>
                <w:b/>
                <w:bCs/>
              </w:rPr>
              <w:t>Sarah Khan, Director of Programs</w:t>
            </w:r>
          </w:p>
          <w:p w14:paraId="0C6D7726" w14:textId="4CF6FA1C" w:rsidR="00C57E94" w:rsidRPr="00757A3C" w:rsidRDefault="00C57E94" w:rsidP="00C57E94">
            <w:pPr>
              <w:spacing w:after="0" w:line="240" w:lineRule="auto"/>
              <w:rPr>
                <w:rStyle w:val="Hyperlink"/>
                <w:b/>
                <w:bCs/>
              </w:rPr>
            </w:pPr>
            <w:r w:rsidRPr="00757A3C">
              <w:rPr>
                <w:rStyle w:val="Hyperlink"/>
                <w:b/>
                <w:bCs/>
              </w:rPr>
              <w:t>Asian Pacific Institute on Gender Based Violence</w:t>
            </w:r>
          </w:p>
          <w:p w14:paraId="0B3F6A42" w14:textId="5BED8529" w:rsidR="00C57E94" w:rsidRPr="001602D6" w:rsidRDefault="00757A3C" w:rsidP="00C57E94">
            <w:pPr>
              <w:spacing w:after="0" w:line="240" w:lineRule="auto"/>
              <w:rPr>
                <w:color w:val="000000"/>
              </w:rPr>
            </w:pPr>
            <w:r>
              <w:rPr>
                <w:rStyle w:val="Hyperlink"/>
                <w:b/>
                <w:bCs/>
                <w:color w:val="0563C1" w:themeColor="hyperlink"/>
              </w:rPr>
              <w:fldChar w:fldCharType="end"/>
            </w:r>
          </w:p>
        </w:tc>
      </w:tr>
      <w:tr w:rsidR="00BE1E41" w:rsidRPr="009E6C5D" w14:paraId="6493C309" w14:textId="77777777" w:rsidTr="00EB38CD">
        <w:trPr>
          <w:trHeight w:val="502"/>
        </w:trPr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114468" w14:textId="3B67C10D" w:rsidR="00BE1E41" w:rsidRDefault="00BE1E41" w:rsidP="00805317">
            <w:pPr>
              <w:jc w:val="right"/>
              <w:rPr>
                <w:color w:val="000000"/>
              </w:rPr>
            </w:pPr>
          </w:p>
        </w:tc>
        <w:tc>
          <w:tcPr>
            <w:tcW w:w="68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1F23B" w14:textId="326F2939" w:rsidR="00C57E94" w:rsidRPr="00137D20" w:rsidRDefault="00942379" w:rsidP="001A7116">
            <w:pPr>
              <w:spacing w:after="0" w:line="240" w:lineRule="auto"/>
              <w:rPr>
                <w:rStyle w:val="Hyperlink"/>
                <w:b/>
                <w:bCs/>
                <w:color w:val="0563C1" w:themeColor="hyperlink"/>
              </w:rPr>
            </w:pPr>
            <w:hyperlink r:id="rId7" w:history="1">
              <w:r w:rsidR="00EB38CD" w:rsidRPr="00757A3C">
                <w:rPr>
                  <w:rStyle w:val="Hyperlink"/>
                  <w:b/>
                  <w:bCs/>
                </w:rPr>
                <w:t xml:space="preserve">Action Steps: </w:t>
              </w:r>
              <w:r w:rsidR="00C57E94" w:rsidRPr="00757A3C">
                <w:rPr>
                  <w:rStyle w:val="Hyperlink"/>
                  <w:b/>
                  <w:bCs/>
                </w:rPr>
                <w:t>Taking it Home Worksheet</w:t>
              </w:r>
            </w:hyperlink>
          </w:p>
          <w:p w14:paraId="2E6664A7" w14:textId="77777777" w:rsidR="00C57E94" w:rsidRPr="001A7116" w:rsidRDefault="00C57E94" w:rsidP="00C57E94">
            <w:pPr>
              <w:rPr>
                <w:color w:val="000000"/>
              </w:rPr>
            </w:pPr>
            <w:r w:rsidRPr="001A7116">
              <w:rPr>
                <w:color w:val="000000"/>
              </w:rPr>
              <w:t xml:space="preserve">Engage in Q&amp;A discussion on addressing racial equity, instability Action Steps, advancing leadership in advocates of color and building best practices/TA Needs </w:t>
            </w:r>
          </w:p>
          <w:p w14:paraId="6CA7D31B" w14:textId="77777777" w:rsidR="00C57E94" w:rsidRPr="00C57E94" w:rsidRDefault="00C57E94" w:rsidP="00C57E94">
            <w:pPr>
              <w:spacing w:after="0" w:line="240" w:lineRule="auto"/>
              <w:rPr>
                <w:b/>
                <w:bCs/>
                <w:color w:val="000000"/>
              </w:rPr>
            </w:pPr>
            <w:r w:rsidRPr="00C57E94">
              <w:rPr>
                <w:b/>
                <w:bCs/>
                <w:color w:val="000000"/>
              </w:rPr>
              <w:lastRenderedPageBreak/>
              <w:t xml:space="preserve">Facilitators: </w:t>
            </w:r>
          </w:p>
          <w:p w14:paraId="2A239D23" w14:textId="4D6583D2" w:rsidR="00BE1E41" w:rsidRPr="001A7116" w:rsidRDefault="00C57E94" w:rsidP="00805317">
            <w:pPr>
              <w:spacing w:after="0" w:line="240" w:lineRule="auto"/>
              <w:rPr>
                <w:i/>
                <w:iCs/>
                <w:color w:val="000000"/>
              </w:rPr>
            </w:pPr>
            <w:proofErr w:type="spellStart"/>
            <w:r w:rsidRPr="00C57E94">
              <w:rPr>
                <w:i/>
                <w:iCs/>
                <w:color w:val="000000"/>
              </w:rPr>
              <w:t>Ujima</w:t>
            </w:r>
            <w:proofErr w:type="spellEnd"/>
            <w:r w:rsidRPr="00C57E94">
              <w:rPr>
                <w:i/>
                <w:iCs/>
                <w:color w:val="000000"/>
              </w:rPr>
              <w:t xml:space="preserve">, Casa de Esperanza, National Indigenous Women’s Center, Asian Pacific Institute on Gender Based Violence </w:t>
            </w:r>
          </w:p>
          <w:p w14:paraId="757A0160" w14:textId="5EF64E38" w:rsidR="00EB38CD" w:rsidRPr="001602D6" w:rsidRDefault="00EB38CD" w:rsidP="00805317">
            <w:pPr>
              <w:spacing w:after="0" w:line="240" w:lineRule="auto"/>
              <w:rPr>
                <w:color w:val="000000"/>
              </w:rPr>
            </w:pPr>
          </w:p>
        </w:tc>
      </w:tr>
      <w:tr w:rsidR="00BE1E41" w:rsidRPr="009E6C5D" w14:paraId="7DDF69BD" w14:textId="77777777" w:rsidTr="001A7116">
        <w:trPr>
          <w:trHeight w:val="637"/>
        </w:trPr>
        <w:tc>
          <w:tcPr>
            <w:tcW w:w="8915" w:type="dxa"/>
            <w:gridSpan w:val="2"/>
            <w:shd w:val="clear" w:color="auto" w:fill="2F5496" w:themeFill="accent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0214A9" w14:textId="77777777" w:rsidR="00BE1E41" w:rsidRPr="009E6C5D" w:rsidRDefault="00BE1E41" w:rsidP="00805317">
            <w:pPr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lastRenderedPageBreak/>
              <w:t>Thursday</w:t>
            </w:r>
            <w:r w:rsidRPr="009E6C5D">
              <w:rPr>
                <w:b/>
                <w:bCs/>
                <w:color w:val="FFFFFF" w:themeColor="background1"/>
              </w:rPr>
              <w:t xml:space="preserve">, May </w:t>
            </w:r>
            <w:r>
              <w:rPr>
                <w:b/>
                <w:bCs/>
                <w:color w:val="FFFFFF" w:themeColor="background1"/>
              </w:rPr>
              <w:t>20</w:t>
            </w:r>
            <w:r w:rsidRPr="009E6C5D">
              <w:rPr>
                <w:b/>
                <w:bCs/>
                <w:color w:val="FFFFFF" w:themeColor="background1"/>
              </w:rPr>
              <w:t>, 2021</w:t>
            </w:r>
          </w:p>
        </w:tc>
      </w:tr>
      <w:tr w:rsidR="00942379" w:rsidRPr="009E6C5D" w14:paraId="0EC8801C" w14:textId="77777777" w:rsidTr="00054B3D">
        <w:trPr>
          <w:trHeight w:val="502"/>
        </w:trPr>
        <w:tc>
          <w:tcPr>
            <w:tcW w:w="891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C9DAE" w14:textId="77777777" w:rsidR="00942379" w:rsidRDefault="00942379" w:rsidP="00054B3D">
            <w:pPr>
              <w:jc w:val="right"/>
              <w:rPr>
                <w:color w:val="000000"/>
              </w:rPr>
            </w:pPr>
          </w:p>
          <w:p w14:paraId="7F69FA3E" w14:textId="02E6ECF4" w:rsidR="00942379" w:rsidRDefault="00942379" w:rsidP="00054B3D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Video: </w:t>
            </w:r>
            <w:hyperlink r:id="rId8" w:history="1">
              <w:r w:rsidRPr="00942379">
                <w:rPr>
                  <w:rStyle w:val="Hyperlink"/>
                </w:rPr>
                <w:t xml:space="preserve">Click Here </w:t>
              </w:r>
              <w:proofErr w:type="gramStart"/>
              <w:r w:rsidRPr="00942379">
                <w:rPr>
                  <w:rStyle w:val="Hyperlink"/>
                </w:rPr>
                <w:t>To</w:t>
              </w:r>
              <w:proofErr w:type="gramEnd"/>
              <w:r w:rsidRPr="00942379">
                <w:rPr>
                  <w:rStyle w:val="Hyperlink"/>
                </w:rPr>
                <w:t xml:space="preserve"> View</w:t>
              </w:r>
            </w:hyperlink>
          </w:p>
          <w:p w14:paraId="1FB21B28" w14:textId="77777777" w:rsidR="00942379" w:rsidRDefault="00942379" w:rsidP="00054B3D">
            <w:pPr>
              <w:spacing w:after="0" w:line="240" w:lineRule="auto"/>
              <w:rPr>
                <w:b/>
                <w:bCs/>
              </w:rPr>
            </w:pPr>
          </w:p>
        </w:tc>
      </w:tr>
      <w:tr w:rsidR="00227DCB" w:rsidRPr="009E6C5D" w14:paraId="482F2020" w14:textId="77777777" w:rsidTr="001A7116">
        <w:trPr>
          <w:trHeight w:val="502"/>
        </w:trPr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4A082A" w14:textId="77777777" w:rsidR="006B02A2" w:rsidRPr="006B02A2" w:rsidRDefault="006B02A2" w:rsidP="006B02A2">
            <w:pPr>
              <w:spacing w:after="0" w:line="240" w:lineRule="auto"/>
              <w:rPr>
                <w:rStyle w:val="Hyperlink"/>
                <w:b/>
                <w:bCs/>
                <w:color w:val="0563C1" w:themeColor="hyperlink"/>
                <w:highlight w:val="yellow"/>
                <w:u w:val="none"/>
              </w:rPr>
            </w:pPr>
          </w:p>
          <w:p w14:paraId="3B5591F5" w14:textId="68CE121E" w:rsidR="006B02A2" w:rsidRPr="006B02A2" w:rsidRDefault="006B02A2" w:rsidP="006B02A2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8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90526" w14:textId="77777777" w:rsidR="006B02A2" w:rsidRDefault="006B02A2" w:rsidP="00227DCB">
            <w:pPr>
              <w:spacing w:after="0" w:line="240" w:lineRule="auto"/>
              <w:rPr>
                <w:rStyle w:val="Hyperlink"/>
                <w:b/>
                <w:bCs/>
                <w:color w:val="0563C1" w:themeColor="hyperlink"/>
                <w:highlight w:val="yellow"/>
                <w:u w:val="none"/>
              </w:rPr>
            </w:pPr>
          </w:p>
          <w:p w14:paraId="2B0E6C07" w14:textId="4ACF05A1" w:rsidR="00227DCB" w:rsidRPr="00137D20" w:rsidRDefault="00942379" w:rsidP="00227DCB">
            <w:pPr>
              <w:spacing w:after="0" w:line="240" w:lineRule="auto"/>
              <w:rPr>
                <w:rStyle w:val="Hyperlink"/>
                <w:b/>
                <w:bCs/>
                <w:color w:val="0563C1" w:themeColor="hyperlink"/>
                <w:u w:val="none"/>
              </w:rPr>
            </w:pPr>
            <w:hyperlink r:id="rId9" w:history="1">
              <w:r w:rsidR="00227DCB" w:rsidRPr="006B02A2">
                <w:rPr>
                  <w:rStyle w:val="Hyperlink"/>
                  <w:b/>
                  <w:bCs/>
                </w:rPr>
                <w:t>Safe House Partnerships (DV &amp; Housing Technical Assistance Consortium)</w:t>
              </w:r>
            </w:hyperlink>
            <w:r w:rsidR="00757A3C" w:rsidRPr="006B02A2">
              <w:rPr>
                <w:rStyle w:val="Hyperlink"/>
                <w:color w:val="auto"/>
                <w:u w:val="none"/>
              </w:rPr>
              <w:t xml:space="preserve"> </w:t>
            </w:r>
            <w:r w:rsidR="00757A3C" w:rsidRPr="00757A3C">
              <w:rPr>
                <w:rStyle w:val="Hyperlink"/>
                <w:color w:val="C00000"/>
                <w:sz w:val="18"/>
                <w:szCs w:val="18"/>
                <w:u w:val="none"/>
              </w:rPr>
              <w:t>All presentations for the day are included in this one file.</w:t>
            </w:r>
          </w:p>
          <w:p w14:paraId="6353090E" w14:textId="77777777" w:rsidR="00227DCB" w:rsidRPr="00227DCB" w:rsidRDefault="00227DCB" w:rsidP="00227DCB">
            <w:pPr>
              <w:spacing w:after="0" w:line="240" w:lineRule="auto"/>
              <w:rPr>
                <w:i/>
                <w:iCs/>
                <w:color w:val="000000"/>
              </w:rPr>
            </w:pPr>
            <w:r w:rsidRPr="00EB38CD">
              <w:rPr>
                <w:i/>
                <w:iCs/>
                <w:color w:val="000000"/>
              </w:rPr>
              <w:t xml:space="preserve">Heidi </w:t>
            </w:r>
            <w:proofErr w:type="spellStart"/>
            <w:r w:rsidRPr="00EB38CD">
              <w:rPr>
                <w:i/>
                <w:iCs/>
                <w:color w:val="000000"/>
              </w:rPr>
              <w:t>Notario</w:t>
            </w:r>
            <w:proofErr w:type="spellEnd"/>
            <w:r w:rsidRPr="00EB38CD">
              <w:rPr>
                <w:i/>
                <w:iCs/>
                <w:color w:val="000000"/>
              </w:rPr>
              <w:t>, Vice President</w:t>
            </w:r>
            <w:r>
              <w:rPr>
                <w:i/>
                <w:iCs/>
                <w:color w:val="000000"/>
              </w:rPr>
              <w:t xml:space="preserve"> of </w:t>
            </w:r>
            <w:r w:rsidRPr="00EB38CD">
              <w:rPr>
                <w:i/>
                <w:iCs/>
                <w:color w:val="000000"/>
              </w:rPr>
              <w:t>Strategic Partnerships &amp; Systems Change National Resource Center on Domestic Violence</w:t>
            </w:r>
            <w:r>
              <w:rPr>
                <w:rFonts w:ascii="Times New Roman" w:eastAsia="Times New Roman" w:hAnsi="Times New Roman" w:cs="Times New Roman"/>
              </w:rPr>
              <w:t xml:space="preserve">    </w:t>
            </w:r>
          </w:p>
          <w:p w14:paraId="5CCD39CC" w14:textId="77777777" w:rsidR="00227DCB" w:rsidRPr="00EB38CD" w:rsidRDefault="00227DCB" w:rsidP="00805317">
            <w:pPr>
              <w:spacing w:after="0" w:line="240" w:lineRule="auto"/>
              <w:rPr>
                <w:b/>
                <w:bCs/>
                <w:color w:val="000000"/>
              </w:rPr>
            </w:pPr>
          </w:p>
        </w:tc>
      </w:tr>
      <w:tr w:rsidR="00BE1E41" w:rsidRPr="009E6C5D" w14:paraId="08ACC9A4" w14:textId="77777777" w:rsidTr="001A7116">
        <w:trPr>
          <w:trHeight w:val="502"/>
        </w:trPr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6AC12" w14:textId="1665E5E5" w:rsidR="00BE1E41" w:rsidRDefault="00BE1E41" w:rsidP="00805317">
            <w:pPr>
              <w:jc w:val="right"/>
              <w:rPr>
                <w:color w:val="000000"/>
              </w:rPr>
            </w:pPr>
          </w:p>
        </w:tc>
        <w:tc>
          <w:tcPr>
            <w:tcW w:w="68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2C141" w14:textId="6ADB1636" w:rsidR="00227DCB" w:rsidRPr="00C20CC9" w:rsidRDefault="00227DCB" w:rsidP="00137D20">
            <w:pPr>
              <w:spacing w:after="0" w:line="240" w:lineRule="auto"/>
              <w:rPr>
                <w:rStyle w:val="Hyperlink"/>
                <w:b/>
                <w:bCs/>
                <w:color w:val="auto"/>
                <w:u w:val="none"/>
              </w:rPr>
            </w:pPr>
            <w:r w:rsidRPr="00C20CC9">
              <w:rPr>
                <w:rStyle w:val="Hyperlink"/>
                <w:b/>
                <w:bCs/>
                <w:color w:val="auto"/>
                <w:u w:val="none"/>
              </w:rPr>
              <w:t>Racial Equity &amp; Safe Housing</w:t>
            </w:r>
          </w:p>
          <w:p w14:paraId="4B2CAC36" w14:textId="3115F236" w:rsidR="00227DCB" w:rsidRDefault="00227DCB" w:rsidP="00227DCB">
            <w:pPr>
              <w:rPr>
                <w:rFonts w:ascii="Times New Roman" w:eastAsia="Times New Roman" w:hAnsi="Times New Roman" w:cs="Times New Roman"/>
              </w:rPr>
            </w:pPr>
            <w:r w:rsidRPr="00EB38CD">
              <w:rPr>
                <w:i/>
                <w:iCs/>
                <w:color w:val="000000"/>
              </w:rPr>
              <w:t xml:space="preserve">Heidi </w:t>
            </w:r>
            <w:proofErr w:type="spellStart"/>
            <w:r w:rsidRPr="00EB38CD">
              <w:rPr>
                <w:i/>
                <w:iCs/>
                <w:color w:val="000000"/>
              </w:rPr>
              <w:t>Notario</w:t>
            </w:r>
            <w:proofErr w:type="spellEnd"/>
            <w:r w:rsidRPr="00EB38CD">
              <w:rPr>
                <w:i/>
                <w:iCs/>
                <w:color w:val="000000"/>
              </w:rPr>
              <w:t>, Vice President</w:t>
            </w:r>
            <w:r>
              <w:rPr>
                <w:i/>
                <w:iCs/>
                <w:color w:val="000000"/>
              </w:rPr>
              <w:t xml:space="preserve"> of </w:t>
            </w:r>
            <w:r w:rsidRPr="00EB38CD">
              <w:rPr>
                <w:i/>
                <w:iCs/>
                <w:color w:val="000000"/>
              </w:rPr>
              <w:t>Strategic Partnerships &amp; Systems Change National Resource Center on Domestic Violence</w:t>
            </w:r>
            <w:r>
              <w:rPr>
                <w:rFonts w:ascii="Times New Roman" w:eastAsia="Times New Roman" w:hAnsi="Times New Roman" w:cs="Times New Roman"/>
              </w:rPr>
              <w:t>   </w:t>
            </w:r>
          </w:p>
          <w:p w14:paraId="61725FFA" w14:textId="77777777" w:rsidR="00227DCB" w:rsidRPr="00227DCB" w:rsidRDefault="00227DCB" w:rsidP="00227DCB">
            <w:pPr>
              <w:spacing w:after="0" w:line="240" w:lineRule="auto"/>
              <w:rPr>
                <w:i/>
                <w:iCs/>
                <w:color w:val="000000"/>
              </w:rPr>
            </w:pPr>
            <w:r w:rsidRPr="00227DCB">
              <w:rPr>
                <w:i/>
                <w:iCs/>
                <w:color w:val="000000"/>
              </w:rPr>
              <w:t xml:space="preserve">Brittany </w:t>
            </w:r>
            <w:proofErr w:type="spellStart"/>
            <w:r w:rsidRPr="00227DCB">
              <w:rPr>
                <w:i/>
                <w:iCs/>
                <w:color w:val="000000"/>
              </w:rPr>
              <w:t>Eltringham</w:t>
            </w:r>
            <w:proofErr w:type="spellEnd"/>
            <w:r w:rsidRPr="00227DCB">
              <w:rPr>
                <w:i/>
                <w:iCs/>
                <w:color w:val="000000"/>
              </w:rPr>
              <w:t xml:space="preserve">, Manager of Safe Housing Initiatives </w:t>
            </w:r>
          </w:p>
          <w:p w14:paraId="7BD8EB8F" w14:textId="3463E14D" w:rsidR="00227DCB" w:rsidRPr="00227DCB" w:rsidRDefault="00227DCB" w:rsidP="00227DCB">
            <w:pPr>
              <w:spacing w:after="0" w:line="240" w:lineRule="auto"/>
              <w:rPr>
                <w:i/>
                <w:iCs/>
                <w:color w:val="000000"/>
              </w:rPr>
            </w:pPr>
            <w:r w:rsidRPr="00227DCB">
              <w:rPr>
                <w:i/>
                <w:iCs/>
                <w:color w:val="000000"/>
              </w:rPr>
              <w:t xml:space="preserve">Lavon Morris </w:t>
            </w:r>
            <w:r w:rsidR="009E50F1" w:rsidRPr="00227DCB">
              <w:rPr>
                <w:i/>
                <w:iCs/>
                <w:color w:val="000000"/>
              </w:rPr>
              <w:t>Grant, Consultant</w:t>
            </w:r>
            <w:r w:rsidRPr="00227DCB">
              <w:rPr>
                <w:i/>
                <w:iCs/>
                <w:color w:val="000000"/>
              </w:rPr>
              <w:t xml:space="preserve"> </w:t>
            </w:r>
          </w:p>
          <w:p w14:paraId="4BD1C2D0" w14:textId="77777777" w:rsidR="00227DCB" w:rsidRPr="00227DCB" w:rsidRDefault="00227DCB" w:rsidP="00227DCB">
            <w:pPr>
              <w:spacing w:after="0" w:line="240" w:lineRule="auto"/>
              <w:rPr>
                <w:i/>
                <w:iCs/>
                <w:color w:val="000000"/>
              </w:rPr>
            </w:pPr>
            <w:r w:rsidRPr="00227DCB">
              <w:rPr>
                <w:i/>
                <w:iCs/>
                <w:color w:val="000000"/>
              </w:rPr>
              <w:t>National Resource Center on Domestic Violence (NRCDV)</w:t>
            </w:r>
          </w:p>
          <w:p w14:paraId="6984047B" w14:textId="05AACEBF" w:rsidR="00EB38CD" w:rsidRPr="001602D6" w:rsidRDefault="00EB38CD" w:rsidP="00227DCB">
            <w:pPr>
              <w:spacing w:after="0" w:line="240" w:lineRule="auto"/>
              <w:rPr>
                <w:color w:val="000000"/>
              </w:rPr>
            </w:pPr>
          </w:p>
        </w:tc>
      </w:tr>
      <w:tr w:rsidR="006B6E62" w:rsidRPr="009E6C5D" w14:paraId="5A7D5AF1" w14:textId="77777777" w:rsidTr="001A7116">
        <w:trPr>
          <w:trHeight w:val="502"/>
        </w:trPr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256175" w14:textId="5E313152" w:rsidR="006B6E62" w:rsidRDefault="006B6E62" w:rsidP="00805317">
            <w:pPr>
              <w:jc w:val="right"/>
              <w:rPr>
                <w:color w:val="000000"/>
              </w:rPr>
            </w:pPr>
          </w:p>
        </w:tc>
        <w:tc>
          <w:tcPr>
            <w:tcW w:w="68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9DB315" w14:textId="46BB07C9" w:rsidR="006B6E62" w:rsidRPr="00C20CC9" w:rsidRDefault="006B6E62" w:rsidP="00137D20">
            <w:pPr>
              <w:spacing w:after="0" w:line="240" w:lineRule="auto"/>
              <w:rPr>
                <w:rStyle w:val="Hyperlink"/>
                <w:b/>
                <w:bCs/>
                <w:color w:val="auto"/>
                <w:u w:val="none"/>
              </w:rPr>
            </w:pPr>
            <w:r w:rsidRPr="00C20CC9">
              <w:rPr>
                <w:rStyle w:val="Hyperlink"/>
                <w:b/>
                <w:bCs/>
                <w:color w:val="auto"/>
                <w:u w:val="none"/>
              </w:rPr>
              <w:t>Native Workgroup on Safe Housing for American Indian &amp; Alaska Native Survivors of Gender-Based Violence</w:t>
            </w:r>
          </w:p>
          <w:p w14:paraId="0734A70E" w14:textId="77777777" w:rsidR="006B6E62" w:rsidRDefault="006B6E62" w:rsidP="006B6E62">
            <w:pPr>
              <w:spacing w:after="0" w:line="240" w:lineRule="auto"/>
              <w:rPr>
                <w:i/>
                <w:iCs/>
                <w:color w:val="000000"/>
              </w:rPr>
            </w:pPr>
            <w:r w:rsidRPr="00EA297F">
              <w:rPr>
                <w:i/>
                <w:iCs/>
                <w:color w:val="000000"/>
              </w:rPr>
              <w:t>Gwendolyn Packard</w:t>
            </w:r>
            <w:r>
              <w:rPr>
                <w:i/>
                <w:iCs/>
                <w:color w:val="000000"/>
              </w:rPr>
              <w:t xml:space="preserve">, </w:t>
            </w:r>
            <w:r w:rsidRPr="00EA297F">
              <w:rPr>
                <w:i/>
                <w:iCs/>
                <w:color w:val="000000"/>
              </w:rPr>
              <w:t>Training and Technical Assistance Specialist</w:t>
            </w:r>
          </w:p>
          <w:p w14:paraId="777EE958" w14:textId="77777777" w:rsidR="006B6E62" w:rsidRDefault="006B6E62" w:rsidP="006B6E62">
            <w:pPr>
              <w:spacing w:after="0" w:line="240" w:lineRule="auto"/>
              <w:rPr>
                <w:i/>
                <w:iCs/>
                <w:color w:val="000000"/>
              </w:rPr>
            </w:pPr>
            <w:r w:rsidRPr="00EA297F">
              <w:rPr>
                <w:i/>
                <w:iCs/>
                <w:color w:val="000000"/>
              </w:rPr>
              <w:t>National Indigenous Women's Resource Center</w:t>
            </w:r>
          </w:p>
          <w:p w14:paraId="6618A4F6" w14:textId="254587FE" w:rsidR="006B6E62" w:rsidRPr="006B6E62" w:rsidRDefault="006B6E62" w:rsidP="006B6E62">
            <w:pPr>
              <w:spacing w:after="0" w:line="240" w:lineRule="auto"/>
              <w:rPr>
                <w:i/>
                <w:iCs/>
                <w:color w:val="000000"/>
              </w:rPr>
            </w:pPr>
          </w:p>
        </w:tc>
      </w:tr>
      <w:tr w:rsidR="006B6E62" w:rsidRPr="009E6C5D" w14:paraId="6761A5ED" w14:textId="77777777" w:rsidTr="00753172">
        <w:trPr>
          <w:trHeight w:val="502"/>
        </w:trPr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520241" w14:textId="203DFA4C" w:rsidR="006B6E62" w:rsidRDefault="006B6E62" w:rsidP="00805317">
            <w:pPr>
              <w:jc w:val="right"/>
              <w:rPr>
                <w:color w:val="000000"/>
              </w:rPr>
            </w:pPr>
          </w:p>
        </w:tc>
        <w:tc>
          <w:tcPr>
            <w:tcW w:w="68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E4E7D" w14:textId="057177C9" w:rsidR="006B6E62" w:rsidRPr="00C20CC9" w:rsidRDefault="006B6E62" w:rsidP="006B6E62">
            <w:pPr>
              <w:spacing w:after="0" w:line="240" w:lineRule="auto"/>
              <w:rPr>
                <w:rStyle w:val="Hyperlink"/>
                <w:b/>
                <w:bCs/>
                <w:color w:val="auto"/>
                <w:u w:val="none"/>
              </w:rPr>
            </w:pPr>
            <w:r w:rsidRPr="00C20CC9">
              <w:rPr>
                <w:rStyle w:val="Hyperlink"/>
                <w:b/>
                <w:bCs/>
                <w:color w:val="auto"/>
                <w:u w:val="none"/>
              </w:rPr>
              <w:t>COVID-19 Trends</w:t>
            </w:r>
          </w:p>
          <w:p w14:paraId="47B602F3" w14:textId="26AE0B82" w:rsidR="006B6E62" w:rsidRPr="006B6E62" w:rsidRDefault="006B6E62" w:rsidP="006B6E62">
            <w:pPr>
              <w:spacing w:after="0" w:line="240" w:lineRule="auto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K</w:t>
            </w:r>
            <w:r w:rsidRPr="006B6E62">
              <w:rPr>
                <w:i/>
                <w:iCs/>
                <w:color w:val="000000"/>
              </w:rPr>
              <w:t xml:space="preserve">athy Moore, Director of Housing &amp; Economic Justice </w:t>
            </w:r>
          </w:p>
          <w:p w14:paraId="2C9C0EFA" w14:textId="7DFC333E" w:rsidR="006B6E62" w:rsidRDefault="006B6E62" w:rsidP="006B6E62">
            <w:pPr>
              <w:spacing w:after="0" w:line="240" w:lineRule="auto"/>
              <w:rPr>
                <w:i/>
                <w:iCs/>
                <w:color w:val="000000"/>
              </w:rPr>
            </w:pPr>
            <w:r w:rsidRPr="006B6E62">
              <w:rPr>
                <w:i/>
                <w:iCs/>
                <w:color w:val="000000"/>
              </w:rPr>
              <w:t xml:space="preserve">National Resource Center on Domestic Violence </w:t>
            </w:r>
          </w:p>
          <w:p w14:paraId="4F46DA7E" w14:textId="77777777" w:rsidR="006B6E62" w:rsidRPr="006B6E62" w:rsidRDefault="006B6E62" w:rsidP="006B6E62">
            <w:pPr>
              <w:spacing w:after="0" w:line="240" w:lineRule="auto"/>
              <w:rPr>
                <w:i/>
                <w:iCs/>
                <w:color w:val="000000"/>
              </w:rPr>
            </w:pPr>
          </w:p>
          <w:p w14:paraId="79F75978" w14:textId="6C38EF1C" w:rsidR="006B6E62" w:rsidRPr="006B6E62" w:rsidRDefault="006B6E62" w:rsidP="006B6E62">
            <w:pPr>
              <w:spacing w:after="0" w:line="240" w:lineRule="auto"/>
              <w:rPr>
                <w:i/>
                <w:iCs/>
                <w:color w:val="000000"/>
              </w:rPr>
            </w:pPr>
            <w:r w:rsidRPr="006B6E62">
              <w:rPr>
                <w:i/>
                <w:iCs/>
                <w:color w:val="000000"/>
              </w:rPr>
              <w:t xml:space="preserve">Debbie Fox, Senior Housing Policy &amp; Practice Specialist </w:t>
            </w:r>
          </w:p>
          <w:p w14:paraId="213049D4" w14:textId="77777777" w:rsidR="006B6E62" w:rsidRPr="006B6E62" w:rsidRDefault="006B6E62" w:rsidP="006B6E62">
            <w:pPr>
              <w:spacing w:after="0" w:line="240" w:lineRule="auto"/>
              <w:rPr>
                <w:i/>
                <w:iCs/>
                <w:color w:val="000000"/>
              </w:rPr>
            </w:pPr>
            <w:r w:rsidRPr="006B6E62">
              <w:rPr>
                <w:i/>
                <w:iCs/>
                <w:color w:val="000000"/>
              </w:rPr>
              <w:t xml:space="preserve">National Network to End Domestic Violence </w:t>
            </w:r>
          </w:p>
          <w:p w14:paraId="492D3BF3" w14:textId="77777777" w:rsidR="006B6E62" w:rsidRPr="00EB38CD" w:rsidRDefault="006B6E62" w:rsidP="006B6E62">
            <w:pPr>
              <w:spacing w:after="0" w:line="240" w:lineRule="auto"/>
              <w:rPr>
                <w:b/>
                <w:bCs/>
                <w:color w:val="000000"/>
              </w:rPr>
            </w:pPr>
          </w:p>
        </w:tc>
      </w:tr>
      <w:tr w:rsidR="00BE1E41" w:rsidRPr="009E6C5D" w14:paraId="6819A7DF" w14:textId="77777777" w:rsidTr="00753172">
        <w:trPr>
          <w:trHeight w:val="502"/>
        </w:trPr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033F0" w14:textId="04B7F17B" w:rsidR="00BE1E41" w:rsidRDefault="00BE1E41" w:rsidP="00805317">
            <w:pPr>
              <w:jc w:val="right"/>
              <w:rPr>
                <w:color w:val="000000"/>
              </w:rPr>
            </w:pPr>
          </w:p>
        </w:tc>
        <w:tc>
          <w:tcPr>
            <w:tcW w:w="68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89557" w14:textId="77777777" w:rsidR="006B6E62" w:rsidRPr="00C20CC9" w:rsidRDefault="006B6E62" w:rsidP="00EB38CD">
            <w:pPr>
              <w:spacing w:after="0" w:line="240" w:lineRule="auto"/>
              <w:rPr>
                <w:rStyle w:val="Hyperlink"/>
                <w:b/>
                <w:bCs/>
                <w:color w:val="auto"/>
                <w:u w:val="none"/>
              </w:rPr>
            </w:pPr>
            <w:r w:rsidRPr="00C20CC9">
              <w:rPr>
                <w:rStyle w:val="Hyperlink"/>
                <w:b/>
                <w:bCs/>
                <w:color w:val="auto"/>
                <w:u w:val="none"/>
              </w:rPr>
              <w:t xml:space="preserve">Peer-to-Peer Presentation: Massachusetts Safe Housing Partnership supporting survivors through CARES Act funding </w:t>
            </w:r>
          </w:p>
          <w:p w14:paraId="55C93E2C" w14:textId="0BCF0D29" w:rsidR="00EB38CD" w:rsidRPr="00EB38CD" w:rsidRDefault="00EB38CD" w:rsidP="00EB38CD">
            <w:pPr>
              <w:spacing w:after="0" w:line="240" w:lineRule="auto"/>
              <w:rPr>
                <w:i/>
                <w:iCs/>
                <w:color w:val="000000"/>
              </w:rPr>
            </w:pPr>
            <w:r w:rsidRPr="00EB38CD">
              <w:rPr>
                <w:i/>
                <w:iCs/>
                <w:color w:val="000000"/>
              </w:rPr>
              <w:t>Hema Sarang-</w:t>
            </w:r>
            <w:proofErr w:type="spellStart"/>
            <w:r w:rsidRPr="00EB38CD">
              <w:rPr>
                <w:i/>
                <w:iCs/>
                <w:color w:val="000000"/>
              </w:rPr>
              <w:t>Sieminsk</w:t>
            </w:r>
            <w:proofErr w:type="spellEnd"/>
            <w:r w:rsidRPr="00EB38CD">
              <w:rPr>
                <w:i/>
                <w:iCs/>
                <w:color w:val="000000"/>
              </w:rPr>
              <w:t>, Policy Director</w:t>
            </w:r>
          </w:p>
          <w:p w14:paraId="1F1A71EE" w14:textId="1F046C58" w:rsidR="00EB38CD" w:rsidRPr="00EB38CD" w:rsidRDefault="00EB38CD" w:rsidP="00EB38CD">
            <w:pPr>
              <w:spacing w:after="0" w:line="240" w:lineRule="auto"/>
              <w:rPr>
                <w:i/>
                <w:iCs/>
                <w:color w:val="000000"/>
              </w:rPr>
            </w:pPr>
            <w:r w:rsidRPr="00EB38CD">
              <w:rPr>
                <w:i/>
                <w:iCs/>
                <w:color w:val="000000"/>
              </w:rPr>
              <w:t>Jane Doe Inc., (JDI) the MA Coalition Against Sexual Assault and Domestic Violence</w:t>
            </w:r>
          </w:p>
          <w:p w14:paraId="1136FC90" w14:textId="77777777" w:rsidR="00EB38CD" w:rsidRDefault="00EB38CD" w:rsidP="00EB38CD">
            <w:pPr>
              <w:spacing w:after="0" w:line="240" w:lineRule="auto"/>
              <w:rPr>
                <w:i/>
                <w:iCs/>
                <w:color w:val="000000"/>
              </w:rPr>
            </w:pPr>
          </w:p>
          <w:p w14:paraId="605FB50B" w14:textId="2BAFC576" w:rsidR="00EB38CD" w:rsidRPr="00EB38CD" w:rsidRDefault="00EB38CD" w:rsidP="00EB38CD">
            <w:pPr>
              <w:spacing w:after="0" w:line="240" w:lineRule="auto"/>
              <w:rPr>
                <w:i/>
                <w:iCs/>
                <w:color w:val="000000"/>
              </w:rPr>
            </w:pPr>
            <w:r w:rsidRPr="00EB38CD">
              <w:rPr>
                <w:i/>
                <w:iCs/>
                <w:color w:val="000000"/>
              </w:rPr>
              <w:t>Judy Benitez-Clancy, Director</w:t>
            </w:r>
          </w:p>
          <w:p w14:paraId="54916FBB" w14:textId="7689B278" w:rsidR="00EB38CD" w:rsidRPr="00EB38CD" w:rsidRDefault="00EB38CD" w:rsidP="00EB38CD">
            <w:pPr>
              <w:spacing w:after="0" w:line="240" w:lineRule="auto"/>
              <w:rPr>
                <w:i/>
                <w:iCs/>
                <w:color w:val="000000"/>
              </w:rPr>
            </w:pPr>
            <w:r w:rsidRPr="00EB38CD">
              <w:rPr>
                <w:i/>
                <w:iCs/>
                <w:color w:val="000000"/>
              </w:rPr>
              <w:t>Division of Sexual and Domestic Violence Prevention and Services at the Massachusetts Department of Public Health</w:t>
            </w:r>
          </w:p>
          <w:p w14:paraId="2E1E7585" w14:textId="77777777" w:rsidR="00EB38CD" w:rsidRDefault="00EB38CD" w:rsidP="00EB38CD">
            <w:pPr>
              <w:spacing w:after="0" w:line="240" w:lineRule="auto"/>
              <w:rPr>
                <w:i/>
                <w:iCs/>
                <w:color w:val="000000"/>
              </w:rPr>
            </w:pPr>
          </w:p>
          <w:p w14:paraId="1BB5BDA4" w14:textId="0583D8BD" w:rsidR="00EB38CD" w:rsidRPr="00EB38CD" w:rsidRDefault="00EB38CD" w:rsidP="00EB38CD">
            <w:pPr>
              <w:spacing w:after="0" w:line="240" w:lineRule="auto"/>
              <w:rPr>
                <w:i/>
                <w:iCs/>
                <w:color w:val="000000"/>
              </w:rPr>
            </w:pPr>
            <w:r w:rsidRPr="00EB38CD">
              <w:rPr>
                <w:i/>
                <w:iCs/>
                <w:color w:val="000000"/>
              </w:rPr>
              <w:t>Stephanie Brown, Executive Director</w:t>
            </w:r>
          </w:p>
          <w:p w14:paraId="649EE140" w14:textId="77777777" w:rsidR="00753172" w:rsidRPr="00EB38CD" w:rsidRDefault="00EB38CD" w:rsidP="00EB38CD">
            <w:pPr>
              <w:spacing w:after="0" w:line="240" w:lineRule="auto"/>
              <w:rPr>
                <w:i/>
                <w:iCs/>
                <w:color w:val="000000"/>
              </w:rPr>
            </w:pPr>
            <w:r w:rsidRPr="00EB38CD">
              <w:rPr>
                <w:i/>
                <w:iCs/>
                <w:color w:val="000000"/>
              </w:rPr>
              <w:t>Casa Myrna</w:t>
            </w:r>
          </w:p>
          <w:p w14:paraId="7AB4E13E" w14:textId="77777777" w:rsidR="00EB38CD" w:rsidRDefault="00EB38CD" w:rsidP="00EB38CD">
            <w:pPr>
              <w:spacing w:after="0" w:line="240" w:lineRule="auto"/>
              <w:rPr>
                <w:color w:val="000000"/>
              </w:rPr>
            </w:pPr>
          </w:p>
          <w:p w14:paraId="0831F66C" w14:textId="77777777" w:rsidR="00C82673" w:rsidRPr="00EA6A36" w:rsidRDefault="00C82673" w:rsidP="00C82673">
            <w:pPr>
              <w:spacing w:after="0" w:line="240" w:lineRule="auto"/>
              <w:rPr>
                <w:b/>
                <w:bCs/>
                <w:color w:val="000000"/>
              </w:rPr>
            </w:pPr>
            <w:r w:rsidRPr="00EA6A36">
              <w:rPr>
                <w:b/>
                <w:bCs/>
              </w:rPr>
              <w:t>Speakers</w:t>
            </w:r>
            <w:r>
              <w:rPr>
                <w:b/>
                <w:bCs/>
              </w:rPr>
              <w:t xml:space="preserve"> Listing</w:t>
            </w:r>
          </w:p>
          <w:p w14:paraId="7FC73A1D" w14:textId="77777777" w:rsidR="00C82673" w:rsidRDefault="00C82673" w:rsidP="00C82673">
            <w:pPr>
              <w:spacing w:after="0" w:line="240" w:lineRule="auto"/>
              <w:rPr>
                <w:i/>
                <w:iCs/>
                <w:color w:val="000000"/>
              </w:rPr>
            </w:pPr>
          </w:p>
          <w:p w14:paraId="190D632C" w14:textId="77777777" w:rsidR="00C82673" w:rsidRPr="00EA6A36" w:rsidRDefault="00C82673" w:rsidP="00C82673">
            <w:pPr>
              <w:spacing w:after="0" w:line="240" w:lineRule="auto"/>
              <w:rPr>
                <w:b/>
                <w:bCs/>
              </w:rPr>
            </w:pPr>
            <w:r w:rsidRPr="00EA6A36">
              <w:rPr>
                <w:b/>
                <w:bCs/>
              </w:rPr>
              <w:t>Participant Listing</w:t>
            </w:r>
          </w:p>
          <w:p w14:paraId="51E8B94D" w14:textId="129F0CA5" w:rsidR="00C82673" w:rsidRPr="001602D6" w:rsidRDefault="00C82673" w:rsidP="00EB38CD">
            <w:pPr>
              <w:spacing w:after="0" w:line="240" w:lineRule="auto"/>
              <w:rPr>
                <w:color w:val="000000"/>
              </w:rPr>
            </w:pPr>
          </w:p>
        </w:tc>
      </w:tr>
      <w:bookmarkEnd w:id="0"/>
      <w:bookmarkEnd w:id="1"/>
    </w:tbl>
    <w:p w14:paraId="71ACEB33" w14:textId="77777777" w:rsidR="005C1234" w:rsidRDefault="005C1234" w:rsidP="00753172"/>
    <w:sectPr w:rsidR="005C123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82451B"/>
    <w:multiLevelType w:val="hybridMultilevel"/>
    <w:tmpl w:val="B0509B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41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7YwtTAwN7A0MDUyNDFX0lEKTi0uzszPAykwNKwFAJV2XAUtAAAA"/>
  </w:docVars>
  <w:rsids>
    <w:rsidRoot w:val="008449F9"/>
    <w:rsid w:val="00015FF2"/>
    <w:rsid w:val="000E4EC5"/>
    <w:rsid w:val="00137D20"/>
    <w:rsid w:val="001602D6"/>
    <w:rsid w:val="001A7116"/>
    <w:rsid w:val="00227DCB"/>
    <w:rsid w:val="0024604B"/>
    <w:rsid w:val="00332454"/>
    <w:rsid w:val="0034226C"/>
    <w:rsid w:val="003E536E"/>
    <w:rsid w:val="0043660F"/>
    <w:rsid w:val="005C1234"/>
    <w:rsid w:val="006B02A2"/>
    <w:rsid w:val="006B6E62"/>
    <w:rsid w:val="00753172"/>
    <w:rsid w:val="00757A3C"/>
    <w:rsid w:val="008449F9"/>
    <w:rsid w:val="00846096"/>
    <w:rsid w:val="00861D54"/>
    <w:rsid w:val="00942379"/>
    <w:rsid w:val="009E50F1"/>
    <w:rsid w:val="009E6C5D"/>
    <w:rsid w:val="00AA3F9F"/>
    <w:rsid w:val="00B970E5"/>
    <w:rsid w:val="00BA77B1"/>
    <w:rsid w:val="00BD363D"/>
    <w:rsid w:val="00BD6655"/>
    <w:rsid w:val="00BE1E41"/>
    <w:rsid w:val="00C20CC9"/>
    <w:rsid w:val="00C57E94"/>
    <w:rsid w:val="00C7246D"/>
    <w:rsid w:val="00C814A2"/>
    <w:rsid w:val="00C82673"/>
    <w:rsid w:val="00CF65DC"/>
    <w:rsid w:val="00D21D50"/>
    <w:rsid w:val="00DC2609"/>
    <w:rsid w:val="00DE07EF"/>
    <w:rsid w:val="00E705A5"/>
    <w:rsid w:val="00EB38CD"/>
    <w:rsid w:val="00EC22F6"/>
    <w:rsid w:val="00EC700A"/>
    <w:rsid w:val="00ED1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7B2F41"/>
  <w15:chartTrackingRefBased/>
  <w15:docId w15:val="{5FA2F255-1689-4AA4-BEA1-361BC8E7A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8449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rsid w:val="008449F9"/>
    <w:pPr>
      <w:widowControl w:val="0"/>
      <w:autoSpaceDE w:val="0"/>
      <w:autoSpaceDN w:val="0"/>
      <w:adjustRightInd w:val="0"/>
      <w:spacing w:after="0" w:line="240" w:lineRule="auto"/>
      <w:ind w:left="-450"/>
    </w:pPr>
    <w:rPr>
      <w:rFonts w:ascii="Times New Roman" w:eastAsia="Times New Roman" w:hAnsi="Times New Roman" w:cs="Times New Roman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8449F9"/>
    <w:rPr>
      <w:rFonts w:ascii="Times New Roman" w:eastAsia="Times New Roman" w:hAnsi="Times New Roman" w:cs="Times New Roman"/>
      <w:szCs w:val="24"/>
    </w:rPr>
  </w:style>
  <w:style w:type="character" w:styleId="Hyperlink">
    <w:name w:val="Hyperlink"/>
    <w:uiPriority w:val="99"/>
    <w:rsid w:val="005C123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6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60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BA77B1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015FF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15FF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15FF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15FF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15FF2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BE1E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">
    <w:name w:val="x"/>
    <w:basedOn w:val="Normal"/>
    <w:rsid w:val="00BE1E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BE1E4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9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5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0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1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oom.us/rec/share/8B-I0uiYgVItpOnCcvgljUiXBvnfuYzeLhCcV5VWo3mV6T37UCXjp7yyg18hUbNP.Ihf1_N8WcI-2IbZq" TargetMode="External"/><Relationship Id="rId3" Type="http://schemas.openxmlformats.org/officeDocument/2006/relationships/settings" Target="settings.xml"/><Relationship Id="rId7" Type="http://schemas.openxmlformats.org/officeDocument/2006/relationships/hyperlink" Target="PDF%20Files/6.%20Action%20Steps-%20Wkst.%20FVSPA%20Conf.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zoom.us/rec/share/G4oaTB6hfHZ3qnB8jCtOcJAB1EHkM-TtuMUiA2WYxzcYlKhqqa7yHa2pZA7YjCj-.BXLjaQicCx2aIzRU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PDF%20Files/7.%20NRCDV%20Safe%20Housing%20Partnerships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3</Pages>
  <Words>545</Words>
  <Characters>3111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Treceia Bazemore</dc:creator>
  <cp:keywords/>
  <dc:description/>
  <cp:lastModifiedBy>Treceia Bazemore</cp:lastModifiedBy>
  <cp:revision>5</cp:revision>
  <dcterms:created xsi:type="dcterms:W3CDTF">2021-06-14T16:47:00Z</dcterms:created>
  <dcterms:modified xsi:type="dcterms:W3CDTF">2021-06-15T15:57:00Z</dcterms:modified>
</cp:coreProperties>
</file>